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8850A" w14:textId="77777777" w:rsidR="00FB5327" w:rsidRDefault="00FB5327">
      <w:pPr>
        <w:rPr>
          <w:rFonts w:hint="eastAsia"/>
        </w:rPr>
      </w:pPr>
      <w:r>
        <w:rPr>
          <w:rFonts w:hint="eastAsia"/>
        </w:rPr>
        <w:t>倜傥 tì tǎng：独特的中文词汇</w:t>
      </w:r>
    </w:p>
    <w:p w14:paraId="56332990" w14:textId="77777777" w:rsidR="00FB5327" w:rsidRDefault="00FB5327">
      <w:pPr>
        <w:rPr>
          <w:rFonts w:hint="eastAsia"/>
        </w:rPr>
      </w:pPr>
      <w:r>
        <w:rPr>
          <w:rFonts w:hint="eastAsia"/>
        </w:rPr>
        <w:t>“倜傥”这个词，其拼音为 tì tǎng，是中国传统文化中一个充满韵味的词语。它不仅仅是一个简单的形容词，更是一种对人物性格、行为举止以及精神面貌的高度概括。这个词最早出现在古代文献中，用以描述那些不拘小节、豪放洒脱的人士。在历史长河中，“倜傥”一词见证了无数仁人志士的独特风采，成为了一种文化符号。</w:t>
      </w:r>
    </w:p>
    <w:p w14:paraId="1D645053" w14:textId="77777777" w:rsidR="00FB5327" w:rsidRDefault="00FB5327">
      <w:pPr>
        <w:rPr>
          <w:rFonts w:hint="eastAsia"/>
        </w:rPr>
      </w:pPr>
    </w:p>
    <w:p w14:paraId="0481942D" w14:textId="77777777" w:rsidR="00FB5327" w:rsidRDefault="00FB5327">
      <w:pPr>
        <w:rPr>
          <w:rFonts w:hint="eastAsia"/>
        </w:rPr>
      </w:pPr>
      <w:r>
        <w:rPr>
          <w:rFonts w:hint="eastAsia"/>
        </w:rPr>
        <w:t>倜傥的历史渊源</w:t>
      </w:r>
    </w:p>
    <w:p w14:paraId="621ED7D2" w14:textId="77777777" w:rsidR="00FB5327" w:rsidRDefault="00FB5327">
      <w:pPr>
        <w:rPr>
          <w:rFonts w:hint="eastAsia"/>
        </w:rPr>
      </w:pPr>
      <w:r>
        <w:rPr>
          <w:rFonts w:hint="eastAsia"/>
        </w:rPr>
        <w:t>追溯至先秦时期，我们可以发现“倜傥”一词的身影。《史记》记载：“周公吐哺，天下归心。”这里的“吐哺”正是倜傥的一种表现形式，指周公为了接待贤才而中断进食，体现了他礼贤下士的宽广胸怀。从那时起，这个词便开始被用来形容那些具有非凡气度和高尚情操的人物。随着时代的变迁，它的含义逐渐丰富，不仅涵盖了个人魅力，还涉及到了一种超越常规的社会态度。</w:t>
      </w:r>
    </w:p>
    <w:p w14:paraId="488842CB" w14:textId="77777777" w:rsidR="00FB5327" w:rsidRDefault="00FB5327">
      <w:pPr>
        <w:rPr>
          <w:rFonts w:hint="eastAsia"/>
        </w:rPr>
      </w:pPr>
    </w:p>
    <w:p w14:paraId="32B4CDCD" w14:textId="77777777" w:rsidR="00FB5327" w:rsidRDefault="00FB5327">
      <w:pPr>
        <w:rPr>
          <w:rFonts w:hint="eastAsia"/>
        </w:rPr>
      </w:pPr>
      <w:r>
        <w:rPr>
          <w:rFonts w:hint="eastAsia"/>
        </w:rPr>
        <w:t>文学作品中的倜傥形象</w:t>
      </w:r>
    </w:p>
    <w:p w14:paraId="061D9F5D" w14:textId="77777777" w:rsidR="00FB5327" w:rsidRDefault="00FB5327">
      <w:pPr>
        <w:rPr>
          <w:rFonts w:hint="eastAsia"/>
        </w:rPr>
      </w:pPr>
      <w:r>
        <w:rPr>
          <w:rFonts w:hint="eastAsia"/>
        </w:rPr>
        <w:t>在中国古典文学里，倜傥的形象无处不在。从《红楼梦》中的贾宝玉，到《水浒传》里的宋江，这些角色都展现出了倜傥的不同侧面。他们或是才华横溢、蔑视权贵；或是重义轻财、扶危济困。通过作者们的笔触，读者可以感受到这些人物身上散发出来的独特气质——既有着儒家所倡导的道德规范，又不失道家追求自然随性的哲学思想。这种结合使得“倜傥”成为了文人墨客笔下的理想人格。</w:t>
      </w:r>
    </w:p>
    <w:p w14:paraId="34F9C5BF" w14:textId="77777777" w:rsidR="00FB5327" w:rsidRDefault="00FB5327">
      <w:pPr>
        <w:rPr>
          <w:rFonts w:hint="eastAsia"/>
        </w:rPr>
      </w:pPr>
    </w:p>
    <w:p w14:paraId="1775E99A" w14:textId="77777777" w:rsidR="00FB5327" w:rsidRDefault="00FB5327">
      <w:pPr>
        <w:rPr>
          <w:rFonts w:hint="eastAsia"/>
        </w:rPr>
      </w:pPr>
      <w:r>
        <w:rPr>
          <w:rFonts w:hint="eastAsia"/>
        </w:rPr>
        <w:t>现代社会中的倜傥精神</w:t>
      </w:r>
    </w:p>
    <w:p w14:paraId="19BA54D1" w14:textId="77777777" w:rsidR="00FB5327" w:rsidRDefault="00FB5327">
      <w:pPr>
        <w:rPr>
          <w:rFonts w:hint="eastAsia"/>
        </w:rPr>
      </w:pPr>
      <w:r>
        <w:rPr>
          <w:rFonts w:hint="eastAsia"/>
        </w:rPr>
        <w:t>进入现代社会后，“倜傥”的意义并未消失，反而在新的语境下获得了新生。当今社会强调个性解放和个人价值实现，在这样的背景下，“倜傥”更多地体现为一种敢于突破传统束缚、勇于追求自我梦想的精神品质。无论是创业者在商海中乘风破浪，还是艺术家们在创作道路上不断创新，“倜傥”都在激励着人们超越自我，创造更加丰富多彩的人生。这也反映了中国传统文化与现代价值观之间的和谐统一。</w:t>
      </w:r>
    </w:p>
    <w:p w14:paraId="761BD890" w14:textId="77777777" w:rsidR="00FB5327" w:rsidRDefault="00FB5327">
      <w:pPr>
        <w:rPr>
          <w:rFonts w:hint="eastAsia"/>
        </w:rPr>
      </w:pPr>
    </w:p>
    <w:p w14:paraId="0BFFAA10" w14:textId="77777777" w:rsidR="00FB5327" w:rsidRDefault="00FB5327">
      <w:pPr>
        <w:rPr>
          <w:rFonts w:hint="eastAsia"/>
        </w:rPr>
      </w:pPr>
      <w:r>
        <w:rPr>
          <w:rFonts w:hint="eastAsia"/>
        </w:rPr>
        <w:t>最后的总结</w:t>
      </w:r>
    </w:p>
    <w:p w14:paraId="560FA9E0" w14:textId="77777777" w:rsidR="00FB5327" w:rsidRDefault="00FB5327">
      <w:pPr>
        <w:rPr>
          <w:rFonts w:hint="eastAsia"/>
        </w:rPr>
      </w:pPr>
      <w:r>
        <w:rPr>
          <w:rFonts w:hint="eastAsia"/>
        </w:rPr>
        <w:t>“倜傥”作为中华文化宝库中一颗璀璨明珠，承载着深厚的历史文化底蕴，并且随着时间推移不断演变发展。它不仅是古人留给我们的宝贵财富，更是指引当代人前行的重要精神力量。无论是在古代还是今天，“倜傥”都代表着一种积极向上、充满活力的生活态度，值得我们去传承与发展。</w:t>
      </w:r>
    </w:p>
    <w:p w14:paraId="191551F2" w14:textId="77777777" w:rsidR="00FB5327" w:rsidRDefault="00FB5327">
      <w:pPr>
        <w:rPr>
          <w:rFonts w:hint="eastAsia"/>
        </w:rPr>
      </w:pPr>
    </w:p>
    <w:p w14:paraId="218E7A2B" w14:textId="77777777" w:rsidR="00FB5327" w:rsidRDefault="00FB5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2D001" w14:textId="77777777" w:rsidR="00FB5327" w:rsidRDefault="00FB5327">
      <w:pPr>
        <w:rPr>
          <w:rFonts w:hint="eastAsia"/>
        </w:rPr>
      </w:pPr>
    </w:p>
    <w:p w14:paraId="7E43D4C3" w14:textId="77777777" w:rsidR="00FB5327" w:rsidRDefault="00FB5327">
      <w:pPr>
        <w:rPr>
          <w:rFonts w:hint="eastAsia"/>
        </w:rPr>
      </w:pPr>
    </w:p>
    <w:p w14:paraId="21EE11BE" w14:textId="77777777" w:rsidR="00FB5327" w:rsidRDefault="00FB5327">
      <w:pPr>
        <w:rPr>
          <w:rFonts w:hint="eastAsia"/>
        </w:rPr>
      </w:pPr>
    </w:p>
    <w:p w14:paraId="2F28C63A" w14:textId="77777777" w:rsidR="00FB5327" w:rsidRDefault="00FB5327">
      <w:pPr>
        <w:rPr>
          <w:rFonts w:hint="eastAsia"/>
        </w:rPr>
      </w:pPr>
      <w:r>
        <w:rPr>
          <w:rFonts w:hint="eastAsia"/>
        </w:rPr>
        <w:t>点击下载 倜傥 的拼音Word版本可打印</w:t>
      </w:r>
    </w:p>
    <w:p w14:paraId="49A062CF" w14:textId="452B74B3" w:rsidR="005550BB" w:rsidRDefault="005550BB"/>
    <w:sectPr w:rsidR="00555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BB"/>
    <w:rsid w:val="00451AD6"/>
    <w:rsid w:val="005550BB"/>
    <w:rsid w:val="00FB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50BFD-0981-4CA9-A58A-19A1DB95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